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【三·八女王季】温州雁荡山一日行程单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457699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 雁荡山是《仙剑五之云之凡》、《烈火如歌》、《琅琊榜之风起长林》、《温州两家人》等影视作品取景地；
                <w:br/>
                ★ “看山不爬山，山中吃海鲜”，被誉为中国十大名山之一；
                <w:br/>
                ★ 观中国四大名瀑之一的大龙湫飞瀑；
                <w:br/>
                ★ 看浙江省非物质文化——灵岩高空飞渡表演；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第一天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午：丽水指定时间集合，乘坐大巴至国家5A级风景区——温州乐清雁荡山（车程约2.5小时），抵达后前往游览由迪丽热巴、周渝民、张彬彬主演的《烈火如歌》的拍摄取景地——【大龙湫景区】，大龙湫乃中国四大名瀑之一，主要景点有：剪刀峰、抱儿峰、大龙湫瀑布：自197米高的连云嶂崖顶飞流直下，瀑布的景色和姿态还随着季节、风力、晴雨等的变化而不时变换。从嶂顶飘泻下来，不到几丈，就化为烟云。
                <w:br/>
                下午：前往游览由黄晓明、刘亦飞主演的《神雕侠侣》拍摄地——【灵岩景区】，雁荡三绝，灵岩正当其中，被视为雁荡山的“明庭”它以灵岩古刹为中心，后有灿若云锦的屏霞嶂，左右天柱、展旗二崖对峙，壁立千仞，人处其中，顿觉万虑俱息，灵岩飞渡，小龙湫等，体验玻璃栈道全长近百米，采用3层夹胶钢化玻璃铺设而成 站在玻璃栈道上俯瞰小龙湫，如遇阳光，彩虹飞挂，目视崖壁，气势磅礴，犹如进入天然的地貌博物馆。适时乘车返回丽水，结束行程。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1、交通：全程空调旅游车（按实际人数选择车型，每人确保一正座）；
                <w:br/>
                2、门票：已含行程中景点首道大门票；
                <w:br/>
                3、导游：全程及当地专业导游陪同讲解服务！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1、不含餐；
                <w:br/>
                2、不含行程外的所有费用；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打印日期：2024-04-30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2024-04-30T02:40:36+08:00</dcterms:created>
  <dcterms:modified xsi:type="dcterms:W3CDTF">2024-04-30T02:40:36+08:00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